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778"/>
        <w:gridCol w:w="1223"/>
        <w:gridCol w:w="1109"/>
        <w:gridCol w:w="428"/>
        <w:gridCol w:w="1419"/>
        <w:gridCol w:w="3115"/>
      </w:tblGrid>
      <w:tr w:rsidR="004302E8" w:rsidRPr="00FA72BD" w:rsidTr="008525E5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2E8" w:rsidRPr="00FA72BD" w:rsidRDefault="004302E8" w:rsidP="004302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FA72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福建</w:t>
            </w:r>
            <w:r w:rsidR="005B34C0" w:rsidRPr="00FA72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理工大学</w:t>
            </w:r>
            <w:r w:rsidRPr="00FA72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借款延期冲销申请表</w:t>
            </w:r>
          </w:p>
        </w:tc>
      </w:tr>
      <w:tr w:rsidR="004302E8" w:rsidRPr="004302E8" w:rsidTr="008525E5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部门（公章）：</w:t>
            </w:r>
          </w:p>
        </w:tc>
      </w:tr>
      <w:tr w:rsidR="00526687" w:rsidRPr="004302E8" w:rsidTr="00FA72BD">
        <w:trPr>
          <w:trHeight w:val="737"/>
        </w:trPr>
        <w:tc>
          <w:tcPr>
            <w:tcW w:w="98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待核销借款信息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经费代码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5266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经费名称</w:t>
            </w:r>
          </w:p>
        </w:tc>
        <w:tc>
          <w:tcPr>
            <w:tcW w:w="17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2E8" w:rsidRPr="004302E8" w:rsidTr="00FA72BD">
        <w:trPr>
          <w:trHeight w:val="737"/>
        </w:trPr>
        <w:tc>
          <w:tcPr>
            <w:tcW w:w="9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2E8" w:rsidRPr="004302E8" w:rsidRDefault="004302E8" w:rsidP="00430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借款用途</w:t>
            </w:r>
          </w:p>
        </w:tc>
        <w:tc>
          <w:tcPr>
            <w:tcW w:w="3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0ED4" w:rsidRPr="004302E8" w:rsidTr="00FA72BD">
        <w:trPr>
          <w:trHeight w:val="737"/>
        </w:trPr>
        <w:tc>
          <w:tcPr>
            <w:tcW w:w="9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ED4" w:rsidRPr="004302E8" w:rsidRDefault="00010ED4" w:rsidP="00430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D4" w:rsidRPr="004302E8" w:rsidRDefault="00010ED4" w:rsidP="00430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借款日期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0ED4" w:rsidRPr="004302E8" w:rsidRDefault="00010ED4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0ED4" w:rsidRPr="004302E8" w:rsidRDefault="00010ED4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借款金额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10ED4" w:rsidRPr="004302E8" w:rsidRDefault="00010ED4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302E8" w:rsidRPr="004302E8" w:rsidTr="00FA72BD">
        <w:trPr>
          <w:trHeight w:val="737"/>
        </w:trPr>
        <w:tc>
          <w:tcPr>
            <w:tcW w:w="9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2E8" w:rsidRPr="004302E8" w:rsidRDefault="004302E8" w:rsidP="00430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7460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预计核销日期</w:t>
            </w:r>
          </w:p>
        </w:tc>
        <w:tc>
          <w:tcPr>
            <w:tcW w:w="2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6687" w:rsidRPr="004302E8" w:rsidTr="00FA72BD">
        <w:trPr>
          <w:trHeight w:val="737"/>
        </w:trPr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8525E5" w:rsidP="00852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借款</w:t>
            </w:r>
            <w:r w:rsidR="004302E8"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人信息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工号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526687" w:rsidRPr="004302E8" w:rsidTr="00FA72BD">
        <w:trPr>
          <w:trHeight w:val="737"/>
        </w:trPr>
        <w:tc>
          <w:tcPr>
            <w:tcW w:w="98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2E8" w:rsidRPr="004302E8" w:rsidRDefault="004302E8" w:rsidP="00430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2E8" w:rsidRPr="004302E8" w:rsidTr="000F2A51">
        <w:trPr>
          <w:trHeight w:val="1185"/>
        </w:trPr>
        <w:tc>
          <w:tcPr>
            <w:tcW w:w="9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延期申请事由</w:t>
            </w:r>
          </w:p>
        </w:tc>
        <w:tc>
          <w:tcPr>
            <w:tcW w:w="4020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2E8" w:rsidRPr="004302E8" w:rsidRDefault="004302E8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72BD" w:rsidRPr="004302E8" w:rsidTr="00FA72BD">
        <w:trPr>
          <w:trHeight w:val="1815"/>
        </w:trPr>
        <w:tc>
          <w:tcPr>
            <w:tcW w:w="980" w:type="pc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72BD" w:rsidRPr="004302E8" w:rsidRDefault="00FA72BD" w:rsidP="004302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借款责任人承诺</w:t>
            </w:r>
          </w:p>
        </w:tc>
        <w:tc>
          <w:tcPr>
            <w:tcW w:w="4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72BD" w:rsidRDefault="00FA72BD" w:rsidP="000F2A51">
            <w:pPr>
              <w:widowControl/>
              <w:spacing w:beforeLines="50" w:before="156" w:line="360" w:lineRule="auto"/>
              <w:ind w:right="221"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如到期仍未核销，本人同意按照学校借款管理相关规定进行处理</w:t>
            </w:r>
            <w:r w:rsidR="007C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，从本人工薪中扣回相应款项</w:t>
            </w: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  <w:p w:rsidR="00FA72BD" w:rsidRDefault="00FA72BD" w:rsidP="00FA72BD">
            <w:pPr>
              <w:widowControl/>
              <w:ind w:right="880" w:firstLineChars="1900" w:firstLine="418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借款责任人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FA72BD" w:rsidRPr="004302E8" w:rsidRDefault="00FA72BD" w:rsidP="00FA72BD">
            <w:pPr>
              <w:widowControl/>
              <w:ind w:right="880" w:firstLineChars="300" w:firstLine="660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FA72BD" w:rsidRPr="004302E8" w:rsidRDefault="00FA72BD" w:rsidP="007C77B4">
            <w:pPr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 </w:t>
            </w:r>
            <w:r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="007C77B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</w:t>
            </w:r>
            <w:r w:rsidR="007C77B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430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8525E5" w:rsidRPr="004302E8" w:rsidTr="00FA72BD">
        <w:trPr>
          <w:trHeight w:val="1574"/>
        </w:trPr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5E5" w:rsidRPr="008525E5" w:rsidRDefault="008525E5" w:rsidP="008525E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部门/项目</w:t>
            </w:r>
          </w:p>
          <w:p w:rsidR="008525E5" w:rsidRPr="004302E8" w:rsidRDefault="008525E5" w:rsidP="008525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负责人意见</w:t>
            </w:r>
          </w:p>
        </w:tc>
        <w:tc>
          <w:tcPr>
            <w:tcW w:w="402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A72BD" w:rsidRDefault="007C77B4" w:rsidP="000F2A51">
            <w:pPr>
              <w:widowControl/>
              <w:spacing w:beforeLines="50" w:before="156" w:line="360" w:lineRule="auto"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我单位负责督促借款</w:t>
            </w:r>
            <w:r w:rsidRPr="007C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人员在上述时间内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核销借款，</w:t>
            </w:r>
            <w:r w:rsidRPr="007C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若在规定时间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无法核销</w:t>
            </w:r>
            <w:r w:rsidRPr="007C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，同意计划财务</w:t>
            </w:r>
            <w:bookmarkStart w:id="0" w:name="_GoBack"/>
            <w:bookmarkEnd w:id="0"/>
            <w:r w:rsidRPr="007C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按照学校借款管理相关规定进行处理</w:t>
            </w:r>
            <w:r w:rsidRPr="007C77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FA72BD" w:rsidRDefault="00FA72BD" w:rsidP="00FA72B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525E5" w:rsidRDefault="008525E5" w:rsidP="00FA72BD">
            <w:pPr>
              <w:widowControl/>
              <w:ind w:right="8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部门/项目负责人：</w:t>
            </w:r>
          </w:p>
          <w:p w:rsidR="00FA72BD" w:rsidRPr="008525E5" w:rsidRDefault="00FA72BD" w:rsidP="00FA72B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8525E5" w:rsidRPr="004302E8" w:rsidRDefault="00FA72BD" w:rsidP="00FA72B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="008525E5"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日期：     年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="008525E5"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="008525E5"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FA72BD" w:rsidRPr="004302E8" w:rsidTr="00FA72BD">
        <w:trPr>
          <w:trHeight w:val="1531"/>
        </w:trPr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BD" w:rsidRPr="008525E5" w:rsidRDefault="00FA72BD" w:rsidP="008525E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计划财务处</w:t>
            </w:r>
          </w:p>
          <w:p w:rsidR="00FA72BD" w:rsidRDefault="00FA72BD" w:rsidP="008525E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525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02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A72BD" w:rsidRPr="00FA72BD" w:rsidRDefault="00FA72BD" w:rsidP="00FA72B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72BD" w:rsidRPr="00FA72BD" w:rsidRDefault="00FA72BD" w:rsidP="00FA72B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A72BD" w:rsidRDefault="00FA72BD" w:rsidP="00FA72BD">
            <w:pPr>
              <w:widowControl/>
              <w:ind w:right="880" w:firstLineChars="1900" w:firstLine="418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负责人：</w:t>
            </w:r>
          </w:p>
          <w:p w:rsidR="00FA72BD" w:rsidRPr="00FA72BD" w:rsidRDefault="00FA72BD" w:rsidP="00FA72B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FA72BD" w:rsidRPr="004302E8" w:rsidRDefault="00FA72BD" w:rsidP="00FA72B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</w:t>
            </w:r>
            <w:r w:rsidRPr="00F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日期：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F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F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FA72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BC1C54" w:rsidRPr="004302E8" w:rsidRDefault="008525E5" w:rsidP="000F2A51">
      <w:pPr>
        <w:spacing w:beforeLines="50" w:before="156" w:line="360" w:lineRule="auto"/>
      </w:pPr>
      <w:r w:rsidRPr="008525E5">
        <w:rPr>
          <w:rFonts w:hint="eastAsia"/>
        </w:rPr>
        <w:t>说明：借款冲销延期申请应详细说明不能冲销的具体原因，并承诺冲销或归还借款的日期，经批准后可以适当延期。</w:t>
      </w:r>
    </w:p>
    <w:sectPr w:rsidR="00BC1C54" w:rsidRPr="004302E8" w:rsidSect="004302E8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6D" w:rsidRDefault="0002456D" w:rsidP="008525E5">
      <w:r>
        <w:separator/>
      </w:r>
    </w:p>
  </w:endnote>
  <w:endnote w:type="continuationSeparator" w:id="0">
    <w:p w:rsidR="0002456D" w:rsidRDefault="0002456D" w:rsidP="0085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6D" w:rsidRDefault="0002456D" w:rsidP="008525E5">
      <w:r>
        <w:separator/>
      </w:r>
    </w:p>
  </w:footnote>
  <w:footnote w:type="continuationSeparator" w:id="0">
    <w:p w:rsidR="0002456D" w:rsidRDefault="0002456D" w:rsidP="0085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E8"/>
    <w:rsid w:val="00010ED4"/>
    <w:rsid w:val="0002456D"/>
    <w:rsid w:val="000F2A51"/>
    <w:rsid w:val="00122004"/>
    <w:rsid w:val="00127CCD"/>
    <w:rsid w:val="004302E8"/>
    <w:rsid w:val="00526687"/>
    <w:rsid w:val="005B34C0"/>
    <w:rsid w:val="00746078"/>
    <w:rsid w:val="007C77B4"/>
    <w:rsid w:val="008525E5"/>
    <w:rsid w:val="00BC1C54"/>
    <w:rsid w:val="00CE3457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DA80EC-5152-41A1-93E9-4A581002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5</cp:revision>
  <dcterms:created xsi:type="dcterms:W3CDTF">2023-12-07T06:49:00Z</dcterms:created>
  <dcterms:modified xsi:type="dcterms:W3CDTF">2023-12-08T02:11:00Z</dcterms:modified>
</cp:coreProperties>
</file>